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A81ED" w14:textId="68A45748" w:rsidR="00923AF4" w:rsidRDefault="008B253F" w:rsidP="00BC1ABA">
      <w:pPr>
        <w:pStyle w:val="WfxFaxNum"/>
        <w:jc w:val="right"/>
      </w:pPr>
      <w:r>
        <w:rPr>
          <w:noProof/>
        </w:rPr>
        <w:drawing>
          <wp:inline distT="0" distB="0" distL="0" distR="0" wp14:anchorId="03B55434" wp14:editId="3D372667">
            <wp:extent cx="1661160" cy="1383792"/>
            <wp:effectExtent l="0" t="0" r="0" b="6985"/>
            <wp:docPr id="811508151" name="Grafik 811508151" descr="Ein Bild, das Text, Schrift, Grafiken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Schrift, Grafiken, Logo enthält.&#10;&#10;Automatisch generierte Beschreibun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138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73C97" w14:textId="344678CA" w:rsidR="00923AF4" w:rsidRDefault="00923AF4">
      <w:pPr>
        <w:spacing w:line="340" w:lineRule="exact"/>
      </w:pPr>
    </w:p>
    <w:p w14:paraId="105C1804" w14:textId="77777777" w:rsidR="00923AF4" w:rsidRDefault="00923AF4">
      <w:pPr>
        <w:pStyle w:val="WfxFaxNum"/>
        <w:spacing w:line="340" w:lineRule="exact"/>
        <w:rPr>
          <w:noProof/>
        </w:rPr>
      </w:pPr>
    </w:p>
    <w:p w14:paraId="38121CE8" w14:textId="180EBCB8" w:rsidR="00923AF4" w:rsidRPr="00A319A0" w:rsidRDefault="008B253F" w:rsidP="007B294F">
      <w:pPr>
        <w:spacing w:line="140" w:lineRule="atLeast"/>
        <w:outlineLvl w:val="0"/>
        <w:rPr>
          <w:color w:val="000000" w:themeColor="text1"/>
          <w:sz w:val="20"/>
          <w:lang w:val="en-US"/>
        </w:rPr>
      </w:pPr>
      <w:r w:rsidRPr="00A319A0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Date</w:t>
      </w:r>
      <w:r w:rsidR="00923AF4" w:rsidRPr="00A319A0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:</w:t>
      </w:r>
      <w:r w:rsidR="00112812" w:rsidRPr="00A319A0">
        <w:rPr>
          <w:bCs/>
          <w:color w:val="000000" w:themeColor="text1"/>
          <w:sz w:val="20"/>
          <w:lang w:val="en-US"/>
        </w:rPr>
        <w:t xml:space="preserve"> </w:t>
      </w:r>
      <w:proofErr w:type="gramStart"/>
      <w:r w:rsidR="001120BE"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Oct,</w:t>
      </w:r>
      <w:proofErr w:type="gramEnd"/>
      <w:r w:rsidR="001120BE"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11, </w:t>
      </w:r>
      <w:r w:rsidR="00E65DB2"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202</w:t>
      </w:r>
      <w:r w:rsidR="00437FD1"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4</w:t>
      </w:r>
    </w:p>
    <w:p w14:paraId="29EBC6C0" w14:textId="77777777" w:rsidR="00923AF4" w:rsidRPr="00A319A0" w:rsidRDefault="00923AF4">
      <w:pPr>
        <w:rPr>
          <w:color w:val="000000" w:themeColor="text1"/>
          <w:lang w:val="en-US"/>
        </w:rPr>
      </w:pPr>
    </w:p>
    <w:p w14:paraId="28279F39" w14:textId="77777777" w:rsidR="00437FD1" w:rsidRPr="00A319A0" w:rsidRDefault="00437FD1" w:rsidP="002F1A30">
      <w:pPr>
        <w:pStyle w:val="Kopfzeile"/>
        <w:tabs>
          <w:tab w:val="clear" w:pos="4536"/>
          <w:tab w:val="clear" w:pos="9072"/>
        </w:tabs>
        <w:spacing w:after="120"/>
        <w:jc w:val="both"/>
        <w:rPr>
          <w:rFonts w:cs="Arial"/>
          <w:b/>
          <w:color w:val="000000" w:themeColor="text1"/>
          <w:lang w:val="en-US"/>
        </w:rPr>
      </w:pPr>
    </w:p>
    <w:p w14:paraId="5CADA064" w14:textId="77777777" w:rsidR="00E127BE" w:rsidRPr="00A319A0" w:rsidRDefault="00E127BE" w:rsidP="00DB4EB2">
      <w:pPr>
        <w:pStyle w:val="Kopfzeile"/>
        <w:tabs>
          <w:tab w:val="clear" w:pos="4536"/>
          <w:tab w:val="clear" w:pos="9072"/>
        </w:tabs>
        <w:spacing w:after="12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</w:pPr>
    </w:p>
    <w:p w14:paraId="3ADFC649" w14:textId="77777777" w:rsidR="001120BE" w:rsidRPr="00A319A0" w:rsidRDefault="001120BE" w:rsidP="001120BE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</w:pPr>
      <w:r w:rsidRPr="00A319A0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Every year again from Wera:</w:t>
      </w:r>
    </w:p>
    <w:p w14:paraId="35C6B9C8" w14:textId="77777777" w:rsidR="001120BE" w:rsidRPr="00A319A0" w:rsidRDefault="001120BE" w:rsidP="001120BE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</w:pPr>
      <w:r w:rsidRPr="00A319A0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The Advent calendar with surprising tools and Tool Rebel atmosphere </w:t>
      </w:r>
    </w:p>
    <w:p w14:paraId="23D210A3" w14:textId="77777777" w:rsidR="001120BE" w:rsidRPr="00A319A0" w:rsidRDefault="001120BE" w:rsidP="001120B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4CD51508" w14:textId="77777777" w:rsidR="001120BE" w:rsidRPr="00A319A0" w:rsidRDefault="001120BE" w:rsidP="001120BE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</w:pPr>
      <w:r w:rsidRPr="00A319A0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Wuppertal. </w:t>
      </w:r>
    </w:p>
    <w:p w14:paraId="2594A940" w14:textId="6689B061" w:rsidR="001120BE" w:rsidRPr="00A319A0" w:rsidRDefault="001120BE" w:rsidP="001120B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The Advent calendar </w:t>
      </w:r>
      <w:r w:rsidR="000B5C3D"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of</w:t>
      </w:r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the Wuppertal-based screwdriving tool manufacturer Wera has become a real classic for gifts in the run-up to Christmas </w:t>
      </w:r>
      <w:r w:rsidR="001B5676"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-</w:t>
      </w:r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this year marks </w:t>
      </w:r>
      <w:r w:rsidR="000B5C3D"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already </w:t>
      </w:r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its 15th edition. No two calendars are the same, as they are filled with a </w:t>
      </w:r>
      <w:r w:rsidR="000B5C3D"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different </w:t>
      </w:r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wide variety of quality tools every year. Only one very special cult object must not be missing. </w:t>
      </w:r>
    </w:p>
    <w:p w14:paraId="532DD1D1" w14:textId="77777777" w:rsidR="001120BE" w:rsidRPr="00A319A0" w:rsidRDefault="001120BE" w:rsidP="001120B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1C5C0C2B" w14:textId="4DA31533" w:rsidR="001120BE" w:rsidRPr="00A319A0" w:rsidRDefault="001120BE" w:rsidP="001120B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Not only screwdriving professionals, but also Santa Claus is delighted when his luggage is space-saving. </w:t>
      </w:r>
      <w:r w:rsidR="001B5676"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Thus, t</w:t>
      </w:r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he contents of the Wera Advent calendar 2024 are very convenient for him. The assortment is packed in a case that is very reminiscent of the popular and practical Tool-Check... only smaller and more compact.</w:t>
      </w:r>
    </w:p>
    <w:p w14:paraId="124B867F" w14:textId="77777777" w:rsidR="001120BE" w:rsidRPr="00A319A0" w:rsidRDefault="001120BE" w:rsidP="001120B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76736470" w14:textId="443C6F90" w:rsidR="001120BE" w:rsidRPr="00A319A0" w:rsidRDefault="001120BE" w:rsidP="001120B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Several world firsts are hidden in the </w:t>
      </w:r>
      <w:r w:rsidR="000B5C3D"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calendar</w:t>
      </w:r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, each with different advantages.</w:t>
      </w:r>
    </w:p>
    <w:p w14:paraId="43E126A1" w14:textId="77777777" w:rsidR="001120BE" w:rsidRPr="00A319A0" w:rsidRDefault="001120BE" w:rsidP="001120B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2F93D7C4" w14:textId="57601AB5" w:rsidR="001120BE" w:rsidRPr="00A319A0" w:rsidRDefault="001120BE" w:rsidP="001120B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8 bits in 25 mm length, 5 bits in 50 mm length, 3 sockets with ¼” drive, 1 universal bit holder and - </w:t>
      </w:r>
      <w:r w:rsidR="000B5C3D"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pay close attention</w:t>
      </w:r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- a </w:t>
      </w:r>
      <w:proofErr w:type="spellStart"/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Zyklop</w:t>
      </w:r>
      <w:proofErr w:type="spellEnd"/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Mini ratchet head for bits (and with adapter also for sockets).</w:t>
      </w:r>
    </w:p>
    <w:p w14:paraId="37066894" w14:textId="77777777" w:rsidR="001B5676" w:rsidRPr="00A319A0" w:rsidRDefault="001B5676" w:rsidP="001120B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55C9358C" w14:textId="77777777" w:rsidR="001120BE" w:rsidRPr="00A319A0" w:rsidRDefault="001120BE" w:rsidP="001120B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The particularly durable </w:t>
      </w:r>
      <w:proofErr w:type="spellStart"/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BiTorsion</w:t>
      </w:r>
      <w:proofErr w:type="spellEnd"/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design of the bits is worth mentioning.</w:t>
      </w:r>
    </w:p>
    <w:p w14:paraId="2318104E" w14:textId="77777777" w:rsidR="001120BE" w:rsidRPr="00A319A0" w:rsidRDefault="001120BE" w:rsidP="001120B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5781F54A" w14:textId="19D4D388" w:rsidR="001120BE" w:rsidRPr="00A319A0" w:rsidRDefault="001120BE" w:rsidP="001120B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lastRenderedPageBreak/>
        <w:t xml:space="preserve">This tool </w:t>
      </w:r>
      <w:r w:rsidR="000B5C3D"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compilation </w:t>
      </w:r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makes it possible - in combination with the</w:t>
      </w:r>
      <w:r w:rsidR="001B5676"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Kraftform</w:t>
      </w:r>
      <w:proofErr w:type="spellEnd"/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handle with bit holder - to operate many different screws and nuts. </w:t>
      </w:r>
      <w:r w:rsidR="001B5676"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With</w:t>
      </w:r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the </w:t>
      </w:r>
      <w:proofErr w:type="spellStart"/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Zyklop</w:t>
      </w:r>
      <w:proofErr w:type="spellEnd"/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Mini even with a fine-toothed ratchet for a return angle of only 6°, right-left switching is included. Advent calendar fans can therefore choose whether they want to work with a ratchet or a screwdriver.</w:t>
      </w:r>
    </w:p>
    <w:p w14:paraId="2FABF193" w14:textId="77777777" w:rsidR="001120BE" w:rsidRPr="00A319A0" w:rsidRDefault="001120BE" w:rsidP="001120B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725F5823" w14:textId="683CACA9" w:rsidR="001120BE" w:rsidRPr="00A319A0" w:rsidRDefault="001120BE" w:rsidP="001120B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Anyone who likes to season their food - at home or on the go - will be delighted with the salt and pepper shakers in original Wera design. A must for all fans and only available in the Advent calendar. </w:t>
      </w:r>
    </w:p>
    <w:p w14:paraId="4EC51859" w14:textId="77777777" w:rsidR="001120BE" w:rsidRPr="00A319A0" w:rsidRDefault="001120BE" w:rsidP="001120B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7A43DBE1" w14:textId="77777777" w:rsidR="001120BE" w:rsidRPr="00A319A0" w:rsidRDefault="001120BE" w:rsidP="001120B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Of course, the </w:t>
      </w:r>
      <w:proofErr w:type="gramStart"/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aforementioned cult</w:t>
      </w:r>
      <w:proofErr w:type="gramEnd"/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object is also part of the perfect break: a bottle opener, this time in the compact </w:t>
      </w:r>
      <w:proofErr w:type="spellStart"/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Zyklop</w:t>
      </w:r>
      <w:proofErr w:type="spellEnd"/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Mini format, which also makes it a very nice Wera souvenir. The 3 new everyday helpers come in a case to make it easier to take them with you and to prevent them from accidentally spicing up your pockets.</w:t>
      </w:r>
    </w:p>
    <w:p w14:paraId="185746DE" w14:textId="77777777" w:rsidR="001120BE" w:rsidRPr="00A319A0" w:rsidRDefault="001120BE" w:rsidP="001120B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67467D80" w14:textId="77777777" w:rsidR="001120BE" w:rsidRPr="00A319A0" w:rsidRDefault="001120BE" w:rsidP="001120B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7805D940" w14:textId="701909C3" w:rsidR="001120BE" w:rsidRPr="00A319A0" w:rsidRDefault="001120BE" w:rsidP="001120BE">
      <w:pPr>
        <w:spacing w:line="360" w:lineRule="auto"/>
        <w:jc w:val="both"/>
        <w:outlineLvl w:val="0"/>
        <w:rPr>
          <w:rFonts w:ascii="Arial" w:hAnsi="Arial" w:cs="Arial"/>
          <w:b/>
          <w:color w:val="000000" w:themeColor="text1"/>
          <w:sz w:val="22"/>
          <w:szCs w:val="20"/>
        </w:rPr>
      </w:pPr>
      <w:r w:rsidRPr="00A319A0">
        <w:rPr>
          <w:rFonts w:ascii="Arial" w:hAnsi="Arial" w:cs="Arial"/>
          <w:b/>
          <w:color w:val="000000" w:themeColor="text1"/>
          <w:sz w:val="22"/>
          <w:szCs w:val="20"/>
        </w:rPr>
        <w:t>Images</w:t>
      </w:r>
      <w:r w:rsidR="000B5C3D" w:rsidRPr="00A319A0">
        <w:rPr>
          <w:rFonts w:ascii="Arial" w:hAnsi="Arial" w:cs="Arial"/>
          <w:b/>
          <w:color w:val="000000" w:themeColor="text1"/>
          <w:sz w:val="22"/>
          <w:szCs w:val="20"/>
        </w:rPr>
        <w:t xml:space="preserve"> and </w:t>
      </w:r>
      <w:proofErr w:type="spellStart"/>
      <w:r w:rsidR="000B5C3D" w:rsidRPr="00A319A0">
        <w:rPr>
          <w:rFonts w:ascii="Arial" w:hAnsi="Arial" w:cs="Arial"/>
          <w:b/>
          <w:color w:val="000000" w:themeColor="text1"/>
          <w:sz w:val="22"/>
          <w:szCs w:val="20"/>
        </w:rPr>
        <w:t>captions</w:t>
      </w:r>
      <w:proofErr w:type="spellEnd"/>
      <w:r w:rsidRPr="00A319A0">
        <w:rPr>
          <w:rFonts w:ascii="Arial" w:hAnsi="Arial" w:cs="Arial"/>
          <w:b/>
          <w:color w:val="000000" w:themeColor="text1"/>
          <w:sz w:val="22"/>
          <w:szCs w:val="20"/>
        </w:rPr>
        <w:t>:</w:t>
      </w:r>
    </w:p>
    <w:p w14:paraId="136C64BD" w14:textId="77777777" w:rsidR="001120BE" w:rsidRPr="00A319A0" w:rsidRDefault="001120BE" w:rsidP="001120BE">
      <w:pPr>
        <w:tabs>
          <w:tab w:val="center" w:pos="4536"/>
          <w:tab w:val="right" w:pos="9072"/>
        </w:tabs>
        <w:spacing w:line="340" w:lineRule="atLeast"/>
        <w:jc w:val="both"/>
        <w:rPr>
          <w:rFonts w:ascii="Arial" w:hAnsi="Arial"/>
          <w:bCs/>
          <w:i/>
          <w:color w:val="000000" w:themeColor="text1"/>
          <w:sz w:val="22"/>
          <w:szCs w:val="20"/>
        </w:rPr>
      </w:pPr>
      <w:r w:rsidRPr="00A319A0">
        <w:rPr>
          <w:rFonts w:ascii="Arial" w:hAnsi="Arial"/>
          <w:bCs/>
          <w:noProof/>
          <w:color w:val="000000" w:themeColor="text1"/>
          <w:sz w:val="22"/>
          <w:szCs w:val="20"/>
        </w:rPr>
        <w:drawing>
          <wp:inline distT="0" distB="0" distL="0" distR="0" wp14:anchorId="559FD604" wp14:editId="072333AC">
            <wp:extent cx="2624455" cy="2624455"/>
            <wp:effectExtent l="0" t="0" r="4445" b="4445"/>
            <wp:docPr id="1624544157" name="Grafik 15" descr="Ein Bild, das Cartoon, Text, Fikti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544157" name="Grafik 15" descr="Ein Bild, das Cartoon, Text, Fiktion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4455" cy="262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15D22" w14:textId="77777777" w:rsidR="001120BE" w:rsidRPr="00A319A0" w:rsidRDefault="001120BE" w:rsidP="001120BE">
      <w:pPr>
        <w:tabs>
          <w:tab w:val="center" w:pos="4536"/>
          <w:tab w:val="right" w:pos="9072"/>
        </w:tabs>
        <w:spacing w:line="340" w:lineRule="atLeast"/>
        <w:jc w:val="both"/>
        <w:rPr>
          <w:rFonts w:ascii="Arial" w:hAnsi="Arial"/>
          <w:bCs/>
          <w:i/>
          <w:color w:val="000000" w:themeColor="text1"/>
          <w:sz w:val="22"/>
          <w:szCs w:val="20"/>
          <w:lang w:val="en-US"/>
        </w:rPr>
      </w:pPr>
      <w:r w:rsidRPr="00A319A0">
        <w:rPr>
          <w:rFonts w:ascii="Arial" w:hAnsi="Arial"/>
          <w:bCs/>
          <w:i/>
          <w:color w:val="000000" w:themeColor="text1"/>
          <w:sz w:val="22"/>
          <w:szCs w:val="20"/>
          <w:lang w:val="en-US"/>
        </w:rPr>
        <w:t>01_adventskalender_2024</w:t>
      </w:r>
    </w:p>
    <w:p w14:paraId="2A124C26" w14:textId="762DE39D" w:rsidR="001B5676" w:rsidRPr="00A319A0" w:rsidRDefault="001B5676" w:rsidP="001120BE">
      <w:pPr>
        <w:tabs>
          <w:tab w:val="center" w:pos="4536"/>
          <w:tab w:val="right" w:pos="9072"/>
        </w:tabs>
        <w:spacing w:line="340" w:lineRule="atLeast"/>
        <w:jc w:val="both"/>
        <w:rPr>
          <w:rFonts w:ascii="Arial" w:hAnsi="Arial"/>
          <w:bCs/>
          <w:color w:val="000000" w:themeColor="text1"/>
          <w:sz w:val="22"/>
          <w:szCs w:val="20"/>
          <w:lang w:val="en-US"/>
        </w:rPr>
      </w:pPr>
      <w:r w:rsidRPr="00A319A0">
        <w:rPr>
          <w:rFonts w:ascii="Arial" w:hAnsi="Arial"/>
          <w:bCs/>
          <w:color w:val="000000" w:themeColor="text1"/>
          <w:sz w:val="22"/>
          <w:szCs w:val="20"/>
          <w:lang w:val="en-US"/>
        </w:rPr>
        <w:t>Caption: Popular again in 2024: The Wera Advent calendar.</w:t>
      </w:r>
    </w:p>
    <w:p w14:paraId="723EBD36" w14:textId="77777777" w:rsidR="001120BE" w:rsidRPr="00A319A0" w:rsidRDefault="001120BE" w:rsidP="001120BE">
      <w:pPr>
        <w:tabs>
          <w:tab w:val="center" w:pos="4536"/>
          <w:tab w:val="right" w:pos="9072"/>
        </w:tabs>
        <w:spacing w:line="340" w:lineRule="atLeast"/>
        <w:jc w:val="both"/>
        <w:rPr>
          <w:rFonts w:ascii="Arial" w:hAnsi="Arial"/>
          <w:bCs/>
          <w:color w:val="000000" w:themeColor="text1"/>
          <w:sz w:val="22"/>
          <w:szCs w:val="20"/>
          <w:lang w:val="en-US"/>
        </w:rPr>
      </w:pPr>
    </w:p>
    <w:p w14:paraId="6BEDB4FA" w14:textId="77777777" w:rsidR="001120BE" w:rsidRPr="00A319A0" w:rsidRDefault="001120BE" w:rsidP="001120BE">
      <w:pPr>
        <w:tabs>
          <w:tab w:val="center" w:pos="4536"/>
          <w:tab w:val="right" w:pos="9072"/>
        </w:tabs>
        <w:spacing w:line="340" w:lineRule="atLeast"/>
        <w:jc w:val="both"/>
        <w:rPr>
          <w:rFonts w:ascii="Arial" w:hAnsi="Arial"/>
          <w:bCs/>
          <w:color w:val="000000" w:themeColor="text1"/>
          <w:sz w:val="22"/>
          <w:szCs w:val="20"/>
          <w:lang w:val="en-US"/>
        </w:rPr>
      </w:pPr>
    </w:p>
    <w:p w14:paraId="1944DE79" w14:textId="77777777" w:rsidR="001120BE" w:rsidRPr="00A319A0" w:rsidRDefault="001120BE" w:rsidP="001120BE">
      <w:pPr>
        <w:tabs>
          <w:tab w:val="center" w:pos="4536"/>
          <w:tab w:val="right" w:pos="9072"/>
        </w:tabs>
        <w:spacing w:line="340" w:lineRule="atLeast"/>
        <w:jc w:val="both"/>
        <w:rPr>
          <w:rFonts w:ascii="Arial" w:hAnsi="Arial"/>
          <w:bCs/>
          <w:color w:val="000000" w:themeColor="text1"/>
          <w:sz w:val="22"/>
          <w:szCs w:val="20"/>
        </w:rPr>
      </w:pPr>
      <w:r w:rsidRPr="00A319A0">
        <w:rPr>
          <w:rFonts w:ascii="Arial" w:hAnsi="Arial"/>
          <w:bCs/>
          <w:noProof/>
          <w:color w:val="000000" w:themeColor="text1"/>
          <w:sz w:val="22"/>
          <w:szCs w:val="20"/>
        </w:rPr>
        <w:lastRenderedPageBreak/>
        <w:drawing>
          <wp:inline distT="0" distB="0" distL="0" distR="0" wp14:anchorId="565E3B54" wp14:editId="44A08D39">
            <wp:extent cx="3067309" cy="1574800"/>
            <wp:effectExtent l="0" t="0" r="0" b="6350"/>
            <wp:docPr id="1500324177" name="Grafik 16" descr="Ein Bild, das Werk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324177" name="Grafik 16" descr="Ein Bild, das Werkzeug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2324" cy="157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1780FB" w14:textId="77777777" w:rsidR="001120BE" w:rsidRPr="00A319A0" w:rsidRDefault="001120BE" w:rsidP="001120BE">
      <w:pPr>
        <w:tabs>
          <w:tab w:val="center" w:pos="4536"/>
          <w:tab w:val="right" w:pos="9072"/>
        </w:tabs>
        <w:spacing w:line="340" w:lineRule="atLeast"/>
        <w:jc w:val="both"/>
        <w:rPr>
          <w:rFonts w:ascii="Arial" w:hAnsi="Arial"/>
          <w:bCs/>
          <w:i/>
          <w:color w:val="000000" w:themeColor="text1"/>
          <w:sz w:val="22"/>
          <w:szCs w:val="20"/>
          <w:lang w:val="en-US"/>
        </w:rPr>
      </w:pPr>
      <w:r w:rsidRPr="00A319A0">
        <w:rPr>
          <w:rFonts w:ascii="Arial" w:hAnsi="Arial"/>
          <w:bCs/>
          <w:i/>
          <w:color w:val="000000" w:themeColor="text1"/>
          <w:sz w:val="22"/>
          <w:szCs w:val="20"/>
          <w:lang w:val="en-US"/>
        </w:rPr>
        <w:t>02_adventskalender_2024_produktbild1</w:t>
      </w:r>
    </w:p>
    <w:p w14:paraId="5ABBD96D" w14:textId="66401633" w:rsidR="001120BE" w:rsidRPr="00A319A0" w:rsidRDefault="001B5676" w:rsidP="001120BE">
      <w:pPr>
        <w:tabs>
          <w:tab w:val="center" w:pos="4536"/>
          <w:tab w:val="right" w:pos="9072"/>
        </w:tabs>
        <w:spacing w:line="340" w:lineRule="atLeast"/>
        <w:jc w:val="both"/>
        <w:rPr>
          <w:rFonts w:ascii="Arial" w:hAnsi="Arial"/>
          <w:bCs/>
          <w:color w:val="000000" w:themeColor="text1"/>
          <w:sz w:val="22"/>
          <w:szCs w:val="20"/>
          <w:lang w:val="en-US"/>
        </w:rPr>
      </w:pPr>
      <w:r w:rsidRPr="00A319A0">
        <w:rPr>
          <w:rFonts w:ascii="Arial" w:hAnsi="Arial"/>
          <w:bCs/>
          <w:color w:val="000000" w:themeColor="text1"/>
          <w:sz w:val="22"/>
          <w:szCs w:val="20"/>
          <w:lang w:val="en-US"/>
        </w:rPr>
        <w:t xml:space="preserve">Caption: </w:t>
      </w:r>
      <w:proofErr w:type="spellStart"/>
      <w:r w:rsidR="000B5C3D" w:rsidRPr="00A319A0">
        <w:rPr>
          <w:rFonts w:ascii="Arial" w:hAnsi="Arial"/>
          <w:bCs/>
          <w:color w:val="000000" w:themeColor="text1"/>
          <w:sz w:val="22"/>
          <w:szCs w:val="20"/>
          <w:lang w:val="en-US"/>
        </w:rPr>
        <w:t>Kraftform</w:t>
      </w:r>
      <w:proofErr w:type="spellEnd"/>
      <w:r w:rsidR="000B5C3D" w:rsidRPr="00A319A0">
        <w:rPr>
          <w:rFonts w:ascii="Arial" w:hAnsi="Arial"/>
          <w:bCs/>
          <w:color w:val="000000" w:themeColor="text1"/>
          <w:sz w:val="22"/>
          <w:szCs w:val="20"/>
          <w:lang w:val="en-US"/>
        </w:rPr>
        <w:t xml:space="preserve"> handle, </w:t>
      </w:r>
      <w:proofErr w:type="spellStart"/>
      <w:r w:rsidR="000B5C3D" w:rsidRPr="00A319A0">
        <w:rPr>
          <w:rFonts w:ascii="Arial" w:hAnsi="Arial"/>
          <w:bCs/>
          <w:color w:val="000000" w:themeColor="text1"/>
          <w:sz w:val="22"/>
          <w:szCs w:val="20"/>
          <w:lang w:val="en-US"/>
        </w:rPr>
        <w:t>Zyklop</w:t>
      </w:r>
      <w:proofErr w:type="spellEnd"/>
      <w:r w:rsidR="000B5C3D" w:rsidRPr="00A319A0">
        <w:rPr>
          <w:rFonts w:ascii="Arial" w:hAnsi="Arial"/>
          <w:bCs/>
          <w:color w:val="000000" w:themeColor="text1"/>
          <w:sz w:val="22"/>
          <w:szCs w:val="20"/>
          <w:lang w:val="en-US"/>
        </w:rPr>
        <w:t xml:space="preserve"> mini ratchet, bits, sockets, a compact storage box, salt and pepper shakers</w:t>
      </w:r>
      <w:r w:rsidR="00D11C50" w:rsidRPr="00A319A0">
        <w:rPr>
          <w:rFonts w:ascii="Arial" w:hAnsi="Arial"/>
          <w:bCs/>
          <w:color w:val="000000" w:themeColor="text1"/>
          <w:sz w:val="22"/>
          <w:szCs w:val="20"/>
          <w:lang w:val="en-US"/>
        </w:rPr>
        <w:t xml:space="preserve"> and</w:t>
      </w:r>
      <w:r w:rsidR="000B5C3D" w:rsidRPr="00A319A0">
        <w:rPr>
          <w:rFonts w:ascii="Arial" w:hAnsi="Arial"/>
          <w:bCs/>
          <w:color w:val="000000" w:themeColor="text1"/>
          <w:sz w:val="22"/>
          <w:szCs w:val="20"/>
          <w:lang w:val="en-US"/>
        </w:rPr>
        <w:t xml:space="preserve"> a bottle opener in a practical case. There is something for everyone in the Wera Advent calendar 2024.</w:t>
      </w:r>
    </w:p>
    <w:p w14:paraId="739105EF" w14:textId="77777777" w:rsidR="001120BE" w:rsidRPr="00A319A0" w:rsidRDefault="001120BE" w:rsidP="001120BE">
      <w:pPr>
        <w:tabs>
          <w:tab w:val="center" w:pos="4536"/>
          <w:tab w:val="right" w:pos="9072"/>
        </w:tabs>
        <w:spacing w:line="340" w:lineRule="atLeast"/>
        <w:jc w:val="both"/>
        <w:rPr>
          <w:rFonts w:ascii="Arial" w:hAnsi="Arial"/>
          <w:bCs/>
          <w:color w:val="000000" w:themeColor="text1"/>
          <w:sz w:val="22"/>
          <w:szCs w:val="20"/>
          <w:lang w:val="en-US"/>
        </w:rPr>
      </w:pPr>
    </w:p>
    <w:p w14:paraId="1D9DA2C7" w14:textId="77777777" w:rsidR="001120BE" w:rsidRPr="00A319A0" w:rsidRDefault="001120BE" w:rsidP="001120BE">
      <w:pPr>
        <w:tabs>
          <w:tab w:val="center" w:pos="4536"/>
          <w:tab w:val="right" w:pos="9072"/>
        </w:tabs>
        <w:spacing w:line="340" w:lineRule="atLeast"/>
        <w:jc w:val="both"/>
        <w:rPr>
          <w:rFonts w:ascii="Arial" w:hAnsi="Arial"/>
          <w:bCs/>
          <w:color w:val="000000" w:themeColor="text1"/>
          <w:sz w:val="22"/>
          <w:szCs w:val="20"/>
          <w:lang w:val="en-US"/>
        </w:rPr>
      </w:pPr>
    </w:p>
    <w:p w14:paraId="437A76FF" w14:textId="0DE744FA" w:rsidR="001120BE" w:rsidRPr="00A319A0" w:rsidRDefault="00CC3BD4" w:rsidP="001120BE">
      <w:pPr>
        <w:tabs>
          <w:tab w:val="center" w:pos="4536"/>
          <w:tab w:val="right" w:pos="9072"/>
        </w:tabs>
        <w:spacing w:line="340" w:lineRule="atLeast"/>
        <w:jc w:val="both"/>
        <w:rPr>
          <w:rFonts w:ascii="Arial" w:hAnsi="Arial"/>
          <w:bCs/>
          <w:color w:val="000000" w:themeColor="text1"/>
          <w:sz w:val="22"/>
          <w:szCs w:val="20"/>
        </w:rPr>
      </w:pPr>
      <w:r>
        <w:rPr>
          <w:rFonts w:ascii="Arial" w:hAnsi="Arial"/>
          <w:bCs/>
          <w:noProof/>
          <w:color w:val="000000" w:themeColor="text1"/>
          <w:sz w:val="22"/>
          <w:szCs w:val="20"/>
        </w:rPr>
        <w:drawing>
          <wp:inline distT="0" distB="0" distL="0" distR="0" wp14:anchorId="7C4DEEED" wp14:editId="465EF9C3">
            <wp:extent cx="2003075" cy="2003075"/>
            <wp:effectExtent l="0" t="0" r="0" b="0"/>
            <wp:docPr id="887992554" name="Grafik 1" descr="Ein Bild, das Zubehör, Behälter, Koffer, Tasc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992554" name="Grafik 1" descr="Ein Bild, das Zubehör, Behälter, Koffer, Tasche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0017" cy="2010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3F226" w14:textId="77777777" w:rsidR="001120BE" w:rsidRPr="00A319A0" w:rsidRDefault="001120BE" w:rsidP="001120BE">
      <w:pPr>
        <w:tabs>
          <w:tab w:val="center" w:pos="4536"/>
          <w:tab w:val="right" w:pos="9072"/>
        </w:tabs>
        <w:spacing w:line="340" w:lineRule="atLeast"/>
        <w:jc w:val="both"/>
        <w:rPr>
          <w:rFonts w:ascii="Arial" w:hAnsi="Arial"/>
          <w:bCs/>
          <w:color w:val="000000" w:themeColor="text1"/>
          <w:sz w:val="22"/>
          <w:szCs w:val="20"/>
        </w:rPr>
      </w:pPr>
    </w:p>
    <w:p w14:paraId="7FDD69A7" w14:textId="77777777" w:rsidR="001120BE" w:rsidRPr="00A319A0" w:rsidRDefault="001120BE" w:rsidP="001120BE">
      <w:pPr>
        <w:tabs>
          <w:tab w:val="center" w:pos="4536"/>
          <w:tab w:val="right" w:pos="9072"/>
        </w:tabs>
        <w:spacing w:line="340" w:lineRule="atLeast"/>
        <w:jc w:val="both"/>
        <w:rPr>
          <w:rFonts w:ascii="Arial" w:hAnsi="Arial"/>
          <w:bCs/>
          <w:color w:val="000000" w:themeColor="text1"/>
          <w:sz w:val="22"/>
          <w:szCs w:val="20"/>
          <w:lang w:val="en-US"/>
        </w:rPr>
      </w:pPr>
      <w:bookmarkStart w:id="0" w:name="_Hlk179547787"/>
      <w:r w:rsidRPr="00A319A0">
        <w:rPr>
          <w:rFonts w:ascii="Arial" w:hAnsi="Arial"/>
          <w:bCs/>
          <w:color w:val="000000" w:themeColor="text1"/>
          <w:sz w:val="22"/>
          <w:szCs w:val="20"/>
          <w:lang w:val="en-US"/>
        </w:rPr>
        <w:t>03_adventskalender_2024_produktbild2</w:t>
      </w:r>
    </w:p>
    <w:bookmarkEnd w:id="0"/>
    <w:p w14:paraId="6C2B214E" w14:textId="058A4A51" w:rsidR="001120BE" w:rsidRPr="00A319A0" w:rsidRDefault="000B5C3D" w:rsidP="001120BE">
      <w:pPr>
        <w:tabs>
          <w:tab w:val="center" w:pos="4536"/>
          <w:tab w:val="right" w:pos="9072"/>
        </w:tabs>
        <w:spacing w:line="340" w:lineRule="atLeast"/>
        <w:jc w:val="both"/>
        <w:rPr>
          <w:rFonts w:ascii="Arial" w:hAnsi="Arial"/>
          <w:bCs/>
          <w:color w:val="000000" w:themeColor="text1"/>
          <w:sz w:val="22"/>
          <w:szCs w:val="20"/>
          <w:lang w:val="en-US"/>
        </w:rPr>
      </w:pPr>
      <w:r w:rsidRPr="00A319A0">
        <w:rPr>
          <w:rFonts w:ascii="Arial" w:hAnsi="Arial"/>
          <w:bCs/>
          <w:color w:val="000000" w:themeColor="text1"/>
          <w:sz w:val="22"/>
          <w:szCs w:val="20"/>
          <w:lang w:val="en-US"/>
        </w:rPr>
        <w:t>Caption: Only available in the Wera Advent calendar: salt and pepper shakers in original Wera design</w:t>
      </w:r>
      <w:r w:rsidR="00EF7AC9" w:rsidRPr="00A319A0">
        <w:rPr>
          <w:rFonts w:ascii="Arial" w:hAnsi="Arial"/>
          <w:bCs/>
          <w:color w:val="000000" w:themeColor="text1"/>
          <w:sz w:val="22"/>
          <w:szCs w:val="20"/>
          <w:lang w:val="en-US"/>
        </w:rPr>
        <w:t xml:space="preserve"> plus</w:t>
      </w:r>
      <w:r w:rsidRPr="00A319A0">
        <w:rPr>
          <w:rFonts w:ascii="Arial" w:hAnsi="Arial"/>
          <w:bCs/>
          <w:color w:val="000000" w:themeColor="text1"/>
          <w:sz w:val="22"/>
          <w:szCs w:val="20"/>
          <w:lang w:val="en-US"/>
        </w:rPr>
        <w:t xml:space="preserve"> bottle opener in a practical case.</w:t>
      </w:r>
    </w:p>
    <w:p w14:paraId="47EB4161" w14:textId="77777777" w:rsidR="000B5C3D" w:rsidRPr="00A319A0" w:rsidRDefault="000B5C3D" w:rsidP="001120BE">
      <w:pPr>
        <w:tabs>
          <w:tab w:val="center" w:pos="4536"/>
          <w:tab w:val="right" w:pos="9072"/>
        </w:tabs>
        <w:spacing w:line="340" w:lineRule="atLeast"/>
        <w:jc w:val="both"/>
        <w:rPr>
          <w:rFonts w:ascii="Arial" w:hAnsi="Arial"/>
          <w:bCs/>
          <w:color w:val="000000" w:themeColor="text1"/>
          <w:sz w:val="22"/>
          <w:szCs w:val="20"/>
          <w:lang w:val="en-US"/>
        </w:rPr>
      </w:pPr>
    </w:p>
    <w:p w14:paraId="4DA98E11" w14:textId="2D00B99A" w:rsidR="001120BE" w:rsidRPr="00A319A0" w:rsidRDefault="001120BE" w:rsidP="001120BE">
      <w:pPr>
        <w:tabs>
          <w:tab w:val="center" w:pos="4536"/>
          <w:tab w:val="right" w:pos="9072"/>
        </w:tabs>
        <w:spacing w:line="340" w:lineRule="atLeast"/>
        <w:jc w:val="both"/>
        <w:rPr>
          <w:rFonts w:ascii="Arial" w:hAnsi="Arial"/>
          <w:bCs/>
          <w:color w:val="000000" w:themeColor="text1"/>
          <w:sz w:val="22"/>
          <w:szCs w:val="20"/>
        </w:rPr>
      </w:pPr>
      <w:r w:rsidRPr="00A319A0">
        <w:rPr>
          <w:rFonts w:ascii="Arial" w:hAnsi="Arial"/>
          <w:bCs/>
          <w:color w:val="000000" w:themeColor="text1"/>
          <w:sz w:val="22"/>
          <w:szCs w:val="20"/>
        </w:rPr>
        <w:t>Images: Wera Werkzeuge GmbH</w:t>
      </w:r>
    </w:p>
    <w:p w14:paraId="7CBC0F31" w14:textId="77777777" w:rsidR="001120BE" w:rsidRPr="00A319A0" w:rsidRDefault="001120BE" w:rsidP="001120BE">
      <w:pPr>
        <w:spacing w:line="360" w:lineRule="auto"/>
        <w:jc w:val="both"/>
        <w:rPr>
          <w:rFonts w:ascii="Arial" w:hAnsi="Arial"/>
          <w:bCs/>
          <w:color w:val="000000" w:themeColor="text1"/>
          <w:sz w:val="22"/>
          <w:szCs w:val="20"/>
        </w:rPr>
      </w:pPr>
    </w:p>
    <w:p w14:paraId="1D3169E3" w14:textId="77777777" w:rsidR="001120BE" w:rsidRPr="00A319A0" w:rsidRDefault="001120BE" w:rsidP="001120B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F4AF544" w14:textId="14B232D6" w:rsidR="007B35C4" w:rsidRPr="00A319A0" w:rsidRDefault="007B35C4" w:rsidP="001120BE">
      <w:pPr>
        <w:spacing w:line="360" w:lineRule="auto"/>
        <w:jc w:val="both"/>
        <w:rPr>
          <w:rFonts w:cs="Arial"/>
          <w:color w:val="000000" w:themeColor="text1"/>
        </w:rPr>
      </w:pPr>
    </w:p>
    <w:p w14:paraId="64747934" w14:textId="18E338EB" w:rsidR="00923AF4" w:rsidRPr="00A319A0" w:rsidRDefault="006059D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A319A0">
        <w:rPr>
          <w:rFonts w:ascii="Arial" w:hAnsi="Arial" w:cs="Arial"/>
          <w:color w:val="000000" w:themeColor="text1"/>
          <w:sz w:val="22"/>
          <w:szCs w:val="22"/>
        </w:rPr>
        <w:t>For</w:t>
      </w:r>
      <w:proofErr w:type="spellEnd"/>
      <w:r w:rsidRPr="00A319A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319A0">
        <w:rPr>
          <w:rFonts w:ascii="Arial" w:hAnsi="Arial" w:cs="Arial"/>
          <w:color w:val="000000" w:themeColor="text1"/>
          <w:sz w:val="22"/>
          <w:szCs w:val="22"/>
        </w:rPr>
        <w:t>f</w:t>
      </w:r>
      <w:r w:rsidR="00F023D8" w:rsidRPr="00A319A0">
        <w:rPr>
          <w:rFonts w:ascii="Arial" w:hAnsi="Arial" w:cs="Arial"/>
          <w:color w:val="000000" w:themeColor="text1"/>
          <w:sz w:val="22"/>
          <w:szCs w:val="22"/>
        </w:rPr>
        <w:t>urther</w:t>
      </w:r>
      <w:proofErr w:type="spellEnd"/>
      <w:r w:rsidR="00F023D8" w:rsidRPr="00A319A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F023D8" w:rsidRPr="00A319A0">
        <w:rPr>
          <w:rFonts w:ascii="Arial" w:hAnsi="Arial" w:cs="Arial"/>
          <w:color w:val="000000" w:themeColor="text1"/>
          <w:sz w:val="22"/>
          <w:szCs w:val="22"/>
        </w:rPr>
        <w:t>information</w:t>
      </w:r>
      <w:proofErr w:type="spellEnd"/>
      <w:r w:rsidR="00F023D8" w:rsidRPr="00A319A0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7C5F62B9" w14:textId="77777777" w:rsidR="007B35C4" w:rsidRPr="00A319A0" w:rsidRDefault="007B35C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35AA80A" w14:textId="725B580D" w:rsidR="00923AF4" w:rsidRPr="00A319A0" w:rsidRDefault="00923AF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319A0">
        <w:rPr>
          <w:rFonts w:ascii="Arial" w:hAnsi="Arial" w:cs="Arial"/>
          <w:color w:val="000000" w:themeColor="text1"/>
          <w:sz w:val="22"/>
          <w:szCs w:val="22"/>
        </w:rPr>
        <w:t>Wera W</w:t>
      </w:r>
      <w:r w:rsidR="00AF6445" w:rsidRPr="00A319A0">
        <w:rPr>
          <w:rFonts w:ascii="Arial" w:hAnsi="Arial" w:cs="Arial"/>
          <w:color w:val="000000" w:themeColor="text1"/>
          <w:sz w:val="22"/>
          <w:szCs w:val="22"/>
        </w:rPr>
        <w:t>erkzeuge GmbH</w:t>
      </w:r>
    </w:p>
    <w:p w14:paraId="354DECE0" w14:textId="7B51D1C7" w:rsidR="007B35C4" w:rsidRPr="00A319A0" w:rsidRDefault="007B35C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319A0">
        <w:rPr>
          <w:rFonts w:ascii="Arial" w:hAnsi="Arial" w:cs="Arial"/>
          <w:color w:val="000000" w:themeColor="text1"/>
          <w:sz w:val="22"/>
          <w:szCs w:val="22"/>
        </w:rPr>
        <w:t>Detlef Seyfarth</w:t>
      </w:r>
    </w:p>
    <w:p w14:paraId="27ED73E8" w14:textId="77777777" w:rsidR="00923AF4" w:rsidRPr="00A319A0" w:rsidRDefault="00923AF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A319A0">
        <w:rPr>
          <w:rFonts w:ascii="Arial" w:hAnsi="Arial" w:cs="Arial"/>
          <w:color w:val="000000" w:themeColor="text1"/>
          <w:sz w:val="22"/>
          <w:szCs w:val="22"/>
        </w:rPr>
        <w:t>Korzerter</w:t>
      </w:r>
      <w:proofErr w:type="spellEnd"/>
      <w:r w:rsidRPr="00A319A0">
        <w:rPr>
          <w:rFonts w:ascii="Arial" w:hAnsi="Arial" w:cs="Arial"/>
          <w:color w:val="000000" w:themeColor="text1"/>
          <w:sz w:val="22"/>
          <w:szCs w:val="22"/>
        </w:rPr>
        <w:t xml:space="preserve"> Straße 21-25, 42349 Wuppertal / Germany</w:t>
      </w:r>
    </w:p>
    <w:p w14:paraId="5B8450D0" w14:textId="69E58ABB" w:rsidR="00923AF4" w:rsidRPr="00A319A0" w:rsidRDefault="001B5676">
      <w:pPr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Telephone</w:t>
      </w:r>
      <w:r w:rsidR="00DC6857"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: +49 (0)2 02 / 40 45 0</w:t>
      </w:r>
    </w:p>
    <w:p w14:paraId="67538594" w14:textId="4E725087" w:rsidR="00B5093A" w:rsidRPr="00A319A0" w:rsidRDefault="00923AF4">
      <w:pPr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A319A0">
        <w:rPr>
          <w:rFonts w:ascii="Arial" w:hAnsi="Arial" w:cs="Arial"/>
          <w:color w:val="000000" w:themeColor="text1"/>
          <w:sz w:val="22"/>
          <w:szCs w:val="22"/>
          <w:lang w:val="en-US"/>
        </w:rPr>
        <w:t>E-Mail: info@wera.de</w:t>
      </w:r>
    </w:p>
    <w:p w14:paraId="7E1D2AFA" w14:textId="12881F31" w:rsidR="00923AF4" w:rsidRPr="00A319A0" w:rsidRDefault="00CA5FD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hyperlink r:id="rId11" w:history="1">
        <w:r w:rsidRPr="00A319A0">
          <w:rPr>
            <w:rFonts w:ascii="Arial" w:hAnsi="Arial"/>
            <w:color w:val="000000" w:themeColor="text1"/>
            <w:sz w:val="22"/>
            <w:szCs w:val="22"/>
          </w:rPr>
          <w:t>www.wera.de</w:t>
        </w:r>
      </w:hyperlink>
    </w:p>
    <w:p w14:paraId="4006BCD8" w14:textId="478E4610" w:rsidR="00CA5FD1" w:rsidRPr="00A319A0" w:rsidRDefault="00CA5FD1">
      <w:pPr>
        <w:jc w:val="both"/>
        <w:rPr>
          <w:rFonts w:cs="Arial"/>
          <w:color w:val="000000" w:themeColor="text1"/>
        </w:rPr>
      </w:pPr>
    </w:p>
    <w:p w14:paraId="5D878667" w14:textId="77777777" w:rsidR="00BB6658" w:rsidRPr="00DC6857" w:rsidRDefault="00BB6658">
      <w:pPr>
        <w:jc w:val="both"/>
        <w:rPr>
          <w:rFonts w:cs="Arial"/>
        </w:rPr>
      </w:pPr>
    </w:p>
    <w:p w14:paraId="333C18C0" w14:textId="77777777" w:rsidR="005973DC" w:rsidRPr="00DC6857" w:rsidRDefault="005973DC" w:rsidP="00A530E1">
      <w:pPr>
        <w:spacing w:line="360" w:lineRule="auto"/>
        <w:jc w:val="both"/>
        <w:outlineLvl w:val="0"/>
        <w:rPr>
          <w:rFonts w:cs="Arial"/>
        </w:rPr>
      </w:pPr>
    </w:p>
    <w:sectPr w:rsidR="005973DC" w:rsidRPr="00DC6857" w:rsidSect="0037097C">
      <w:footerReference w:type="default" r:id="rId12"/>
      <w:footerReference w:type="first" r:id="rId13"/>
      <w:pgSz w:w="11907" w:h="16840" w:code="9"/>
      <w:pgMar w:top="1418" w:right="3487" w:bottom="1418" w:left="1077" w:header="72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813F0" w14:textId="77777777" w:rsidR="00DC2D3A" w:rsidRDefault="00DC2D3A">
      <w:r>
        <w:separator/>
      </w:r>
    </w:p>
  </w:endnote>
  <w:endnote w:type="continuationSeparator" w:id="0">
    <w:p w14:paraId="61A12D6B" w14:textId="77777777" w:rsidR="00DC2D3A" w:rsidRDefault="00DC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35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BQ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Md B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A9401" w14:textId="77777777" w:rsidR="00923AF4" w:rsidRDefault="00923AF4">
    <w:pPr>
      <w:pStyle w:val="Fuzeile"/>
      <w:jc w:val="center"/>
      <w:rPr>
        <w:rFonts w:cs="Arial"/>
        <w:sz w:val="20"/>
      </w:rPr>
    </w:pPr>
    <w:r>
      <w:rPr>
        <w:rStyle w:val="Seitenzahl"/>
        <w:rFonts w:cs="Arial"/>
        <w:sz w:val="20"/>
      </w:rPr>
      <w:t xml:space="preserve">- </w:t>
    </w:r>
    <w:r>
      <w:rPr>
        <w:rStyle w:val="Seitenzahl"/>
        <w:rFonts w:cs="Arial"/>
        <w:sz w:val="20"/>
      </w:rPr>
      <w:fldChar w:fldCharType="begin"/>
    </w:r>
    <w:r>
      <w:rPr>
        <w:rStyle w:val="Seitenzahl"/>
        <w:rFonts w:cs="Arial"/>
        <w:sz w:val="20"/>
      </w:rPr>
      <w:instrText xml:space="preserve"> PAGE </w:instrText>
    </w:r>
    <w:r>
      <w:rPr>
        <w:rStyle w:val="Seitenzahl"/>
        <w:rFonts w:cs="Arial"/>
        <w:sz w:val="20"/>
      </w:rPr>
      <w:fldChar w:fldCharType="separate"/>
    </w:r>
    <w:r w:rsidR="00BB6658">
      <w:rPr>
        <w:rStyle w:val="Seitenzahl"/>
        <w:rFonts w:cs="Arial"/>
        <w:noProof/>
        <w:sz w:val="20"/>
      </w:rPr>
      <w:t>2</w:t>
    </w:r>
    <w:r>
      <w:rPr>
        <w:rStyle w:val="Seitenzahl"/>
        <w:rFonts w:cs="Arial"/>
        <w:sz w:val="20"/>
      </w:rPr>
      <w:fldChar w:fldCharType="end"/>
    </w:r>
    <w:r>
      <w:rPr>
        <w:rStyle w:val="Seitenzahl"/>
        <w:rFonts w:cs="Arial"/>
        <w:sz w:val="20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76D03" w14:textId="77777777" w:rsidR="00923AF4" w:rsidRDefault="00923AF4">
    <w:pPr>
      <w:pStyle w:val="Fuzeile"/>
      <w:jc w:val="center"/>
      <w:rPr>
        <w:rFonts w:cs="Arial"/>
        <w:sz w:val="20"/>
      </w:rPr>
    </w:pPr>
    <w:r>
      <w:rPr>
        <w:rFonts w:cs="Arial"/>
        <w:sz w:val="20"/>
      </w:rPr>
      <w:t>- 1 -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8314C" w14:textId="77777777" w:rsidR="00DC2D3A" w:rsidRDefault="00DC2D3A">
      <w:r>
        <w:separator/>
      </w:r>
    </w:p>
  </w:footnote>
  <w:footnote w:type="continuationSeparator" w:id="0">
    <w:p w14:paraId="66E5D08E" w14:textId="77777777" w:rsidR="00DC2D3A" w:rsidRDefault="00DC2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72378F"/>
    <w:multiLevelType w:val="multilevel"/>
    <w:tmpl w:val="6C92A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5136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2EA"/>
    <w:rsid w:val="00010BC4"/>
    <w:rsid w:val="00016D59"/>
    <w:rsid w:val="00024F92"/>
    <w:rsid w:val="00037C82"/>
    <w:rsid w:val="000468FA"/>
    <w:rsid w:val="000507AF"/>
    <w:rsid w:val="00062302"/>
    <w:rsid w:val="0006411E"/>
    <w:rsid w:val="0006619C"/>
    <w:rsid w:val="00072CF7"/>
    <w:rsid w:val="00077147"/>
    <w:rsid w:val="00081261"/>
    <w:rsid w:val="000816E1"/>
    <w:rsid w:val="00095493"/>
    <w:rsid w:val="000965AC"/>
    <w:rsid w:val="000A4970"/>
    <w:rsid w:val="000A6384"/>
    <w:rsid w:val="000B5C3D"/>
    <w:rsid w:val="000C0320"/>
    <w:rsid w:val="000D30FA"/>
    <w:rsid w:val="000E0A76"/>
    <w:rsid w:val="000E0CF5"/>
    <w:rsid w:val="0011106E"/>
    <w:rsid w:val="001120BE"/>
    <w:rsid w:val="00112812"/>
    <w:rsid w:val="00116E57"/>
    <w:rsid w:val="00133792"/>
    <w:rsid w:val="00134EEA"/>
    <w:rsid w:val="00162146"/>
    <w:rsid w:val="0016275E"/>
    <w:rsid w:val="00172B22"/>
    <w:rsid w:val="00177FB3"/>
    <w:rsid w:val="0018120A"/>
    <w:rsid w:val="0018224F"/>
    <w:rsid w:val="001A4582"/>
    <w:rsid w:val="001B1B38"/>
    <w:rsid w:val="001B3D9F"/>
    <w:rsid w:val="001B5676"/>
    <w:rsid w:val="001C7F26"/>
    <w:rsid w:val="001E5825"/>
    <w:rsid w:val="001E714B"/>
    <w:rsid w:val="001F67DA"/>
    <w:rsid w:val="00206354"/>
    <w:rsid w:val="00216332"/>
    <w:rsid w:val="00216ADD"/>
    <w:rsid w:val="00220669"/>
    <w:rsid w:val="0024628C"/>
    <w:rsid w:val="00247211"/>
    <w:rsid w:val="00253C87"/>
    <w:rsid w:val="002605D7"/>
    <w:rsid w:val="0026106B"/>
    <w:rsid w:val="00264813"/>
    <w:rsid w:val="002A379B"/>
    <w:rsid w:val="002A7753"/>
    <w:rsid w:val="002C7ABD"/>
    <w:rsid w:val="002D6C26"/>
    <w:rsid w:val="002F02C0"/>
    <w:rsid w:val="002F1A30"/>
    <w:rsid w:val="0030185C"/>
    <w:rsid w:val="003317E7"/>
    <w:rsid w:val="00352702"/>
    <w:rsid w:val="003533B4"/>
    <w:rsid w:val="0037097C"/>
    <w:rsid w:val="003A2834"/>
    <w:rsid w:val="003A79E5"/>
    <w:rsid w:val="003C4A3B"/>
    <w:rsid w:val="003C6AF9"/>
    <w:rsid w:val="003F03D0"/>
    <w:rsid w:val="004010DC"/>
    <w:rsid w:val="00430057"/>
    <w:rsid w:val="00437FD1"/>
    <w:rsid w:val="00441DBB"/>
    <w:rsid w:val="00447613"/>
    <w:rsid w:val="00450977"/>
    <w:rsid w:val="00454A52"/>
    <w:rsid w:val="00455135"/>
    <w:rsid w:val="0045660B"/>
    <w:rsid w:val="00460E2D"/>
    <w:rsid w:val="00471D90"/>
    <w:rsid w:val="00471DF2"/>
    <w:rsid w:val="00472468"/>
    <w:rsid w:val="00492244"/>
    <w:rsid w:val="004926F4"/>
    <w:rsid w:val="004C0BB7"/>
    <w:rsid w:val="004C1B65"/>
    <w:rsid w:val="004C67CF"/>
    <w:rsid w:val="004D0CC5"/>
    <w:rsid w:val="004D5762"/>
    <w:rsid w:val="004E07AE"/>
    <w:rsid w:val="004E6377"/>
    <w:rsid w:val="0051531F"/>
    <w:rsid w:val="005224AF"/>
    <w:rsid w:val="00522609"/>
    <w:rsid w:val="00533BA4"/>
    <w:rsid w:val="005426F4"/>
    <w:rsid w:val="00544B0F"/>
    <w:rsid w:val="005718B0"/>
    <w:rsid w:val="00575CC9"/>
    <w:rsid w:val="005973DC"/>
    <w:rsid w:val="005A27C1"/>
    <w:rsid w:val="005C01B1"/>
    <w:rsid w:val="005D1062"/>
    <w:rsid w:val="005E346E"/>
    <w:rsid w:val="005E3F83"/>
    <w:rsid w:val="006059D4"/>
    <w:rsid w:val="0062077B"/>
    <w:rsid w:val="00621E4C"/>
    <w:rsid w:val="006259F3"/>
    <w:rsid w:val="006331F9"/>
    <w:rsid w:val="006348C2"/>
    <w:rsid w:val="006471E4"/>
    <w:rsid w:val="00664782"/>
    <w:rsid w:val="006702BA"/>
    <w:rsid w:val="00671F23"/>
    <w:rsid w:val="00676DF2"/>
    <w:rsid w:val="00692525"/>
    <w:rsid w:val="00695258"/>
    <w:rsid w:val="0069664A"/>
    <w:rsid w:val="006A6BCA"/>
    <w:rsid w:val="006B5C92"/>
    <w:rsid w:val="006C1E44"/>
    <w:rsid w:val="006F4B7A"/>
    <w:rsid w:val="006F6482"/>
    <w:rsid w:val="0070175B"/>
    <w:rsid w:val="00704B4B"/>
    <w:rsid w:val="00716D8B"/>
    <w:rsid w:val="0071747F"/>
    <w:rsid w:val="00724964"/>
    <w:rsid w:val="007251FF"/>
    <w:rsid w:val="00740191"/>
    <w:rsid w:val="0075041C"/>
    <w:rsid w:val="0075282A"/>
    <w:rsid w:val="00752D20"/>
    <w:rsid w:val="00757C3F"/>
    <w:rsid w:val="007643AA"/>
    <w:rsid w:val="00771237"/>
    <w:rsid w:val="00786ED6"/>
    <w:rsid w:val="007933EF"/>
    <w:rsid w:val="00793EA4"/>
    <w:rsid w:val="007949AA"/>
    <w:rsid w:val="007B1FBE"/>
    <w:rsid w:val="007B294F"/>
    <w:rsid w:val="007B35C4"/>
    <w:rsid w:val="007C025A"/>
    <w:rsid w:val="007C09C1"/>
    <w:rsid w:val="007E79C4"/>
    <w:rsid w:val="007F7888"/>
    <w:rsid w:val="008030B5"/>
    <w:rsid w:val="00804E8C"/>
    <w:rsid w:val="00813C18"/>
    <w:rsid w:val="00824AB9"/>
    <w:rsid w:val="00833900"/>
    <w:rsid w:val="00855C4D"/>
    <w:rsid w:val="008626AB"/>
    <w:rsid w:val="008775D8"/>
    <w:rsid w:val="00883634"/>
    <w:rsid w:val="00894F50"/>
    <w:rsid w:val="008A330D"/>
    <w:rsid w:val="008B253F"/>
    <w:rsid w:val="008B409E"/>
    <w:rsid w:val="008B7D0D"/>
    <w:rsid w:val="008C53B3"/>
    <w:rsid w:val="008E7EDA"/>
    <w:rsid w:val="008F7A3F"/>
    <w:rsid w:val="00920BFB"/>
    <w:rsid w:val="00923AF4"/>
    <w:rsid w:val="00943393"/>
    <w:rsid w:val="009522A8"/>
    <w:rsid w:val="0096041E"/>
    <w:rsid w:val="009B1591"/>
    <w:rsid w:val="009B43B5"/>
    <w:rsid w:val="009B77C2"/>
    <w:rsid w:val="009C6C30"/>
    <w:rsid w:val="009D5DA4"/>
    <w:rsid w:val="009D6BEF"/>
    <w:rsid w:val="009D7AEF"/>
    <w:rsid w:val="009F0F79"/>
    <w:rsid w:val="009F3F7B"/>
    <w:rsid w:val="00A12F03"/>
    <w:rsid w:val="00A22D08"/>
    <w:rsid w:val="00A27E98"/>
    <w:rsid w:val="00A319A0"/>
    <w:rsid w:val="00A5274F"/>
    <w:rsid w:val="00A530E1"/>
    <w:rsid w:val="00A63425"/>
    <w:rsid w:val="00A6623C"/>
    <w:rsid w:val="00A737DD"/>
    <w:rsid w:val="00A90416"/>
    <w:rsid w:val="00AA2522"/>
    <w:rsid w:val="00AA4AD5"/>
    <w:rsid w:val="00AA4F28"/>
    <w:rsid w:val="00AA652C"/>
    <w:rsid w:val="00AA7886"/>
    <w:rsid w:val="00AA7D95"/>
    <w:rsid w:val="00AD156D"/>
    <w:rsid w:val="00AD288D"/>
    <w:rsid w:val="00AF6445"/>
    <w:rsid w:val="00B07AB2"/>
    <w:rsid w:val="00B15EE6"/>
    <w:rsid w:val="00B2299D"/>
    <w:rsid w:val="00B23DAC"/>
    <w:rsid w:val="00B25D6A"/>
    <w:rsid w:val="00B325DE"/>
    <w:rsid w:val="00B3434D"/>
    <w:rsid w:val="00B436BB"/>
    <w:rsid w:val="00B46335"/>
    <w:rsid w:val="00B50049"/>
    <w:rsid w:val="00B5093A"/>
    <w:rsid w:val="00B62248"/>
    <w:rsid w:val="00B641D4"/>
    <w:rsid w:val="00B70FA2"/>
    <w:rsid w:val="00B816AA"/>
    <w:rsid w:val="00B9764E"/>
    <w:rsid w:val="00B97890"/>
    <w:rsid w:val="00BB05ED"/>
    <w:rsid w:val="00BB6658"/>
    <w:rsid w:val="00BB71A8"/>
    <w:rsid w:val="00BC1ABA"/>
    <w:rsid w:val="00BC7D2F"/>
    <w:rsid w:val="00BD7D6D"/>
    <w:rsid w:val="00BF56B0"/>
    <w:rsid w:val="00C036BC"/>
    <w:rsid w:val="00C4543F"/>
    <w:rsid w:val="00C531E1"/>
    <w:rsid w:val="00C563C2"/>
    <w:rsid w:val="00C67375"/>
    <w:rsid w:val="00C801D4"/>
    <w:rsid w:val="00CA3AE3"/>
    <w:rsid w:val="00CA4A07"/>
    <w:rsid w:val="00CA5FD1"/>
    <w:rsid w:val="00CC2B83"/>
    <w:rsid w:val="00CC3BD4"/>
    <w:rsid w:val="00CC46C5"/>
    <w:rsid w:val="00CC4A23"/>
    <w:rsid w:val="00CE469D"/>
    <w:rsid w:val="00CE552F"/>
    <w:rsid w:val="00CF2BE6"/>
    <w:rsid w:val="00CF4132"/>
    <w:rsid w:val="00D07FEB"/>
    <w:rsid w:val="00D11C50"/>
    <w:rsid w:val="00D124CB"/>
    <w:rsid w:val="00D2409D"/>
    <w:rsid w:val="00D535EA"/>
    <w:rsid w:val="00D811CD"/>
    <w:rsid w:val="00D934E2"/>
    <w:rsid w:val="00D97D67"/>
    <w:rsid w:val="00DB4297"/>
    <w:rsid w:val="00DB4EB2"/>
    <w:rsid w:val="00DC2D3A"/>
    <w:rsid w:val="00DC407F"/>
    <w:rsid w:val="00DC5E2B"/>
    <w:rsid w:val="00DC6857"/>
    <w:rsid w:val="00DD1C3B"/>
    <w:rsid w:val="00DD3528"/>
    <w:rsid w:val="00DE104D"/>
    <w:rsid w:val="00DF2314"/>
    <w:rsid w:val="00DF6EB5"/>
    <w:rsid w:val="00E04ACC"/>
    <w:rsid w:val="00E127BE"/>
    <w:rsid w:val="00E14D88"/>
    <w:rsid w:val="00E2174F"/>
    <w:rsid w:val="00E22A04"/>
    <w:rsid w:val="00E22E8B"/>
    <w:rsid w:val="00E272A4"/>
    <w:rsid w:val="00E322CC"/>
    <w:rsid w:val="00E438E9"/>
    <w:rsid w:val="00E512ED"/>
    <w:rsid w:val="00E5729F"/>
    <w:rsid w:val="00E62FA9"/>
    <w:rsid w:val="00E65DB2"/>
    <w:rsid w:val="00E860B0"/>
    <w:rsid w:val="00E8773A"/>
    <w:rsid w:val="00E92C16"/>
    <w:rsid w:val="00EB6228"/>
    <w:rsid w:val="00EF2FE0"/>
    <w:rsid w:val="00EF7AC9"/>
    <w:rsid w:val="00F023D8"/>
    <w:rsid w:val="00F0405E"/>
    <w:rsid w:val="00F15FF2"/>
    <w:rsid w:val="00F242EA"/>
    <w:rsid w:val="00F31064"/>
    <w:rsid w:val="00F33E7E"/>
    <w:rsid w:val="00F52A25"/>
    <w:rsid w:val="00F655FE"/>
    <w:rsid w:val="00F7786D"/>
    <w:rsid w:val="00F97134"/>
    <w:rsid w:val="00FA2855"/>
    <w:rsid w:val="00FA28B3"/>
    <w:rsid w:val="00FA322C"/>
    <w:rsid w:val="00FA5CE1"/>
    <w:rsid w:val="00FA7C23"/>
    <w:rsid w:val="00FC36CF"/>
    <w:rsid w:val="00FD1F83"/>
    <w:rsid w:val="00FE204F"/>
    <w:rsid w:val="00FE2EE5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F0B39F"/>
  <w15:docId w15:val="{CD99D1BC-81B5-470A-8705-B5083765E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7FB3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37097C"/>
    <w:pPr>
      <w:keepNext/>
      <w:spacing w:before="120" w:after="120" w:line="360" w:lineRule="atLeast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37097C"/>
    <w:pPr>
      <w:keepNext/>
      <w:spacing w:line="360" w:lineRule="auto"/>
      <w:jc w:val="both"/>
      <w:outlineLvl w:val="1"/>
    </w:pPr>
    <w:rPr>
      <w:rFonts w:ascii="Helvetica 35" w:hAnsi="Helvetica 35"/>
      <w:b/>
      <w:color w:val="C0C0C0"/>
      <w:spacing w:val="50"/>
      <w:sz w:val="9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7097C"/>
    <w:pPr>
      <w:keepNext/>
      <w:spacing w:line="240" w:lineRule="atLeast"/>
      <w:jc w:val="both"/>
      <w:outlineLvl w:val="2"/>
    </w:pPr>
    <w:rPr>
      <w:rFonts w:ascii="HelveticaBQ" w:hAnsi="HelveticaBQ"/>
      <w:b/>
      <w:sz w:val="1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37097C"/>
    <w:pPr>
      <w:keepNext/>
      <w:outlineLvl w:val="3"/>
    </w:pPr>
    <w:rPr>
      <w:b/>
      <w:sz w:val="20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37097C"/>
    <w:pPr>
      <w:keepNext/>
      <w:jc w:val="both"/>
      <w:outlineLvl w:val="4"/>
    </w:pPr>
    <w:rPr>
      <w:b/>
      <w:bCs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37097C"/>
    <w:pPr>
      <w:keepNext/>
      <w:jc w:val="both"/>
      <w:outlineLvl w:val="5"/>
    </w:pPr>
    <w:rPr>
      <w:i/>
      <w:iCs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37097C"/>
    <w:pPr>
      <w:keepNext/>
      <w:spacing w:line="240" w:lineRule="atLeast"/>
      <w:outlineLvl w:val="6"/>
    </w:pPr>
    <w:rPr>
      <w:b/>
      <w:sz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116E57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116E57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116E57"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116E57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116E57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locked/>
    <w:rsid w:val="00116E57"/>
    <w:rPr>
      <w:rFonts w:ascii="Calibri" w:hAnsi="Calibri" w:cs="Times New Roman"/>
      <w:b/>
      <w:bCs/>
      <w:color w:val="000000"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locked/>
    <w:rsid w:val="00116E57"/>
    <w:rPr>
      <w:rFonts w:ascii="Calibri" w:hAnsi="Calibri" w:cs="Times New Roman"/>
      <w:color w:val="000000"/>
      <w:sz w:val="24"/>
      <w:szCs w:val="24"/>
    </w:rPr>
  </w:style>
  <w:style w:type="paragraph" w:customStyle="1" w:styleId="WfxFaxNum">
    <w:name w:val="WfxFaxNum"/>
    <w:basedOn w:val="Standard"/>
    <w:uiPriority w:val="99"/>
    <w:rsid w:val="0037097C"/>
  </w:style>
  <w:style w:type="paragraph" w:customStyle="1" w:styleId="WfxTime">
    <w:name w:val="WfxTime"/>
    <w:basedOn w:val="Standard"/>
    <w:uiPriority w:val="99"/>
    <w:rsid w:val="0037097C"/>
  </w:style>
  <w:style w:type="paragraph" w:customStyle="1" w:styleId="WfxDate">
    <w:name w:val="WfxDate"/>
    <w:basedOn w:val="Standard"/>
    <w:uiPriority w:val="99"/>
    <w:rsid w:val="0037097C"/>
  </w:style>
  <w:style w:type="paragraph" w:customStyle="1" w:styleId="WfxRecipient">
    <w:name w:val="WfxRecipient"/>
    <w:basedOn w:val="Standard"/>
    <w:uiPriority w:val="99"/>
    <w:rsid w:val="0037097C"/>
  </w:style>
  <w:style w:type="paragraph" w:customStyle="1" w:styleId="WfxCompany">
    <w:name w:val="WfxCompany"/>
    <w:basedOn w:val="Standard"/>
    <w:uiPriority w:val="99"/>
    <w:rsid w:val="0037097C"/>
  </w:style>
  <w:style w:type="paragraph" w:customStyle="1" w:styleId="WfxSubject">
    <w:name w:val="WfxSubject"/>
    <w:basedOn w:val="Standard"/>
    <w:uiPriority w:val="99"/>
    <w:rsid w:val="0037097C"/>
  </w:style>
  <w:style w:type="paragraph" w:customStyle="1" w:styleId="WfxKeyword">
    <w:name w:val="WfxKeyword"/>
    <w:basedOn w:val="Standard"/>
    <w:uiPriority w:val="99"/>
    <w:rsid w:val="0037097C"/>
  </w:style>
  <w:style w:type="paragraph" w:customStyle="1" w:styleId="WfxBillCode">
    <w:name w:val="WfxBillCode"/>
    <w:basedOn w:val="Standard"/>
    <w:uiPriority w:val="99"/>
    <w:rsid w:val="0037097C"/>
  </w:style>
  <w:style w:type="paragraph" w:styleId="Kopfzeile">
    <w:name w:val="header"/>
    <w:basedOn w:val="Standard"/>
    <w:link w:val="KopfzeileZchn"/>
    <w:uiPriority w:val="99"/>
    <w:semiHidden/>
    <w:rsid w:val="0037097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styleId="Fuzeile">
    <w:name w:val="footer"/>
    <w:basedOn w:val="Standard"/>
    <w:link w:val="FuzeileZchn"/>
    <w:uiPriority w:val="99"/>
    <w:semiHidden/>
    <w:rsid w:val="003709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customStyle="1" w:styleId="Zwischenberschrift">
    <w:name w:val="Zwischenüberschrift"/>
    <w:basedOn w:val="Standard"/>
    <w:uiPriority w:val="99"/>
    <w:rsid w:val="0037097C"/>
    <w:pPr>
      <w:spacing w:before="120" w:after="120" w:line="360" w:lineRule="auto"/>
      <w:jc w:val="both"/>
    </w:pPr>
    <w:rPr>
      <w:rFonts w:ascii="Swis721 Md BT" w:hAnsi="Swis721 Md BT"/>
      <w:b/>
    </w:rPr>
  </w:style>
  <w:style w:type="paragraph" w:styleId="Textkrper">
    <w:name w:val="Body Text"/>
    <w:basedOn w:val="Standard"/>
    <w:link w:val="TextkrperZchn"/>
    <w:uiPriority w:val="99"/>
    <w:semiHidden/>
    <w:rsid w:val="0037097C"/>
    <w:rPr>
      <w:i/>
      <w:u w:val="singl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styleId="Textkrper2">
    <w:name w:val="Body Text 2"/>
    <w:basedOn w:val="Standard"/>
    <w:link w:val="Textkrper2Zchn"/>
    <w:uiPriority w:val="99"/>
    <w:semiHidden/>
    <w:rsid w:val="0037097C"/>
    <w:pPr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character" w:styleId="Seitenzahl">
    <w:name w:val="page number"/>
    <w:basedOn w:val="Absatz-Standardschriftart"/>
    <w:uiPriority w:val="99"/>
    <w:semiHidden/>
    <w:rsid w:val="0037097C"/>
    <w:rPr>
      <w:rFonts w:cs="Times New Roman"/>
    </w:rPr>
  </w:style>
  <w:style w:type="paragraph" w:styleId="Textkrper3">
    <w:name w:val="Body Text 3"/>
    <w:basedOn w:val="Standard"/>
    <w:link w:val="Textkrper3Zchn"/>
    <w:uiPriority w:val="99"/>
    <w:semiHidden/>
    <w:rsid w:val="0037097C"/>
    <w:rPr>
      <w:b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sid w:val="00116E57"/>
    <w:rPr>
      <w:rFonts w:ascii="Arial" w:hAnsi="Arial" w:cs="Times New Roman"/>
      <w:color w:val="000000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37097C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rsid w:val="0037097C"/>
    <w:rPr>
      <w:rFonts w:cs="Times New Roman"/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rsid w:val="00F242E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242EA"/>
    <w:rPr>
      <w:rFonts w:ascii="Tahoma" w:hAnsi="Tahoma" w:cs="Tahoma"/>
      <w:color w:val="000000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7B294F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Pr>
      <w:rFonts w:cs="Times New Roman"/>
      <w:color w:val="000000"/>
      <w:sz w:val="2"/>
    </w:rPr>
  </w:style>
  <w:style w:type="paragraph" w:styleId="StandardWeb">
    <w:name w:val="Normal (Web)"/>
    <w:basedOn w:val="Standard"/>
    <w:uiPriority w:val="99"/>
    <w:rsid w:val="00D811CD"/>
    <w:pPr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locked/>
    <w:rsid w:val="006331F9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010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010D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010DC"/>
    <w:rPr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E20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9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55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1605">
              <w:marLeft w:val="0"/>
              <w:marRight w:val="0"/>
              <w:marTop w:val="13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0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2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00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9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5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1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era.d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TECHNO PRESS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Teders</dc:creator>
  <cp:keywords/>
  <dc:description/>
  <cp:lastModifiedBy>Detlef Seyfarth</cp:lastModifiedBy>
  <cp:revision>4</cp:revision>
  <cp:lastPrinted>2022-03-14T12:06:00Z</cp:lastPrinted>
  <dcterms:created xsi:type="dcterms:W3CDTF">2024-10-14T10:05:00Z</dcterms:created>
  <dcterms:modified xsi:type="dcterms:W3CDTF">2024-10-18T07:11:00Z</dcterms:modified>
</cp:coreProperties>
</file>